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31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84"/>
        <w:gridCol w:w="5597"/>
        <w:gridCol w:w="1417"/>
        <w:gridCol w:w="1132"/>
      </w:tblGrid>
      <w:tr>
        <w:trPr>
          <w:cantSplit w:val="true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sz w:val="44"/>
                <w:szCs w:val="44"/>
                <w:lang w:eastAsia="de-DE"/>
              </w:rPr>
              <w:t>AK</w:t>
            </w:r>
          </w:p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cs="Tahoma"/>
                <w:b/>
                <w:sz w:val="16"/>
                <w:szCs w:val="16"/>
              </w:rPr>
              <w:br/>
            </w:r>
            <w:r>
              <w:rPr>
                <w:rFonts w:cs="Tahoma"/>
                <w:b/>
                <w:sz w:val="32"/>
                <w:szCs w:val="32"/>
              </w:rPr>
              <w:t xml:space="preserve"> Wunderkerzen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2">
              <w:r>
                <w:rPr>
                  <w:rStyle w:val="Style"/>
                </w:rPr>
                <w:object w:dxaOrig="1830" w:dyaOrig="1695">
                  <v:shape id="ole_rId3" style="width:68.25pt;height:63pt" o:ole="">
                    <v:imagedata r:id="rId4" o:title=""/>
                  </v:shape>
                  <o:OLEObject Type="Embed" ProgID="PBrush" ShapeID="ole_rId3" DrawAspect="Content" ObjectID="_2056049511" r:id="rId3"/>
                </w:object>
              </w:r>
            </w:hyperlink>
          </w:p>
        </w:tc>
        <w:tc>
          <w:tcPr>
            <w:tcW w:w="113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r>
              <w:rPr>
                <w:rFonts w:ascii="Tahoma" w:hAnsi="Tahoma"/>
                <w:sz w:val="32"/>
                <w:szCs w:val="32"/>
                <w:highlight w:val="yellow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5">
              <w:r>
                <w:rPr>
                  <w:rStyle w:val="Internetverknpfung"/>
                  <w:rFonts w:cs="Tahoma"/>
                  <w:b/>
                  <w:sz w:val="32"/>
                  <w:szCs w:val="32"/>
                </w:rPr>
                <w:t>A14l1</w:t>
              </w:r>
            </w:hyperlink>
          </w:p>
        </w:tc>
      </w:tr>
      <w:tr>
        <w:trPr>
          <w:trHeight w:val="385" w:hRule="atLeast"/>
          <w:cantSplit w:val="true"/>
        </w:trPr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color w:val="FFFFFF"/>
                <w:sz w:val="32"/>
                <w:szCs w:val="32"/>
              </w:rPr>
            </w:r>
          </w:p>
        </w:tc>
        <w:tc>
          <w:tcPr>
            <w:tcW w:w="5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ListParagraph"/>
              <w:spacing w:before="0" w:after="160"/>
              <w:ind w:left="0" w:hanging="0"/>
              <w:contextualSpacing/>
              <w:jc w:val="center"/>
              <w:rPr>
                <w:rFonts w:cs="Tahoma"/>
                <w:b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bCs/>
                <w:sz w:val="32"/>
                <w:szCs w:val="32"/>
              </w:rPr>
              <w:t>unter Wasser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before="0" w:after="0"/>
              <w:jc w:val="center"/>
              <w:rPr>
                <w:rFonts w:ascii="Tahoma" w:hAnsi="Tahoma"/>
                <w:b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</w:r>
          </w:p>
        </w:tc>
        <w:tc>
          <w:tcPr>
            <w:tcW w:w="113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before="0" w:after="0"/>
              <w:jc w:val="center"/>
              <w:rPr>
                <w:rFonts w:ascii="Tahoma" w:hAnsi="Tahoma"/>
                <w:b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</w:r>
          </w:p>
        </w:tc>
      </w:tr>
    </w:tbl>
    <w:p>
      <w:pPr>
        <w:pStyle w:val="Tite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el"/>
        <w:rPr>
          <w:sz w:val="24"/>
          <w:szCs w:val="24"/>
        </w:rPr>
      </w:pPr>
      <w:r>
        <w:rPr>
          <w:sz w:val="24"/>
          <w:szCs w:val="24"/>
        </w:rPr>
        <w:t>Hier sind eine Reihe von Verständnisfragen zum Film ...                                       Name:_________________________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Beschreibe die Durchführung der Versuchsreihe.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Warum brennen im zweiten Versuchsteil die Wunderkerzen unter Wasser?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Woher stammt der zur Verbrennung benötigte Sauerstoff?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Was versteht man unter den Begriffen „brennbar“ und „brandfördernd“?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Im zweiten Versuch entsteht auch noch ein brennbares Gas. Welches Gas ist das und wo kommt es her?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567" w:header="709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pBdr>
        <w:top w:val="single" w:sz="4" w:space="1" w:color="000000"/>
      </w:pBdr>
      <w:rPr/>
    </w:pPr>
    <w:r>
      <w:rPr/>
      <w:t xml:space="preserve">Filmfragen – bitte bearbeiten   und evtl.   Korrekturvorschläge   und   Wünsche senden   an: </w:t>
    </w:r>
    <w:hyperlink r:id="rId1">
      <w:r>
        <w:rPr>
          <w:rStyle w:val="Internetverknpfung"/>
        </w:rPr>
        <w:t>ak@kappenberg.com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1">
    <w:name w:val="Heading 1"/>
    <w:basedOn w:val="Normal"/>
    <w:next w:val="Normal"/>
    <w:link w:val="berschrift1Zchn"/>
    <w:uiPriority w:val="9"/>
    <w:qFormat/>
    <w:rsid w:val="002b626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2b626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UntertitelZchn" w:customStyle="1">
    <w:name w:val="Untertitel Zchn"/>
    <w:basedOn w:val="DefaultParagraphFont"/>
    <w:link w:val="Untertitel"/>
    <w:uiPriority w:val="11"/>
    <w:qFormat/>
    <w:rsid w:val="002b6260"/>
    <w:rPr>
      <w:rFonts w:eastAsia="" w:eastAsiaTheme="minorEastAsia"/>
      <w:color w:val="5A5A5A" w:themeColor="text1" w:themeTint="a5"/>
      <w:spacing w:val="15"/>
    </w:rPr>
  </w:style>
  <w:style w:type="character" w:styleId="TitelZchn" w:customStyle="1">
    <w:name w:val="Titel Zchn"/>
    <w:basedOn w:val="DefaultParagraphFont"/>
    <w:link w:val="Titel"/>
    <w:uiPriority w:val="10"/>
    <w:qFormat/>
    <w:rsid w:val="002b626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Internetverknpfung">
    <w:name w:val="Internetverknüpfung"/>
    <w:basedOn w:val="DefaultParagraphFont"/>
    <w:uiPriority w:val="99"/>
    <w:unhideWhenUsed/>
    <w:rsid w:val="00a85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50d6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453e"/>
    <w:rPr>
      <w:color w:val="954F72" w:themeColor="followedHyperlink"/>
      <w:u w:val="single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1a3b22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1a3b22"/>
    <w:rPr/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Envelopeaddress">
    <w:name w:val="envelope address"/>
    <w:basedOn w:val="Normal"/>
    <w:uiPriority w:val="99"/>
    <w:semiHidden/>
    <w:unhideWhenUsed/>
    <w:qFormat/>
    <w:rsid w:val="006931c2"/>
    <w:pPr>
      <w:spacing w:lineRule="auto" w:line="240" w:before="0" w:after="0"/>
      <w:ind w:left="1" w:hanging="0"/>
    </w:pPr>
    <w:rPr>
      <w:rFonts w:ascii="Arial" w:hAnsi="Arial" w:eastAsia="" w:cs="" w:cstheme="majorBidi" w:eastAsiaTheme="majorEastAsia"/>
      <w:sz w:val="28"/>
      <w:szCs w:val="24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2b6260"/>
    <w:pPr/>
    <w:rPr>
      <w:rFonts w:eastAsia="" w:eastAsiaTheme="minorEastAsia"/>
      <w:color w:val="5A5A5A" w:themeColor="text1" w:themeTint="a5"/>
      <w:spacing w:val="15"/>
    </w:rPr>
  </w:style>
  <w:style w:type="paragraph" w:styleId="Titel">
    <w:name w:val="Title"/>
    <w:basedOn w:val="Normal"/>
    <w:next w:val="Normal"/>
    <w:link w:val="TitelZchn"/>
    <w:uiPriority w:val="10"/>
    <w:qFormat/>
    <w:rsid w:val="002b6260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2b6260"/>
    <w:pPr>
      <w:spacing w:before="0" w:after="160"/>
      <w:ind w:left="720" w:hanging="0"/>
      <w:contextualSpacing/>
    </w:pPr>
    <w:rPr/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1a3b2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1a3b2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youtu.be/hnDbuKS8PL8" TargetMode="External"/><Relationship Id="rId3" Type="http://schemas.openxmlformats.org/officeDocument/2006/relationships/oleObject" Target="embeddings/oleObject1.bin"/><Relationship Id="rId4" Type="http://schemas.openxmlformats.org/officeDocument/2006/relationships/image" Target="media/image1.png"/><Relationship Id="rId5" Type="http://schemas.openxmlformats.org/officeDocument/2006/relationships/hyperlink" Target="http://youtu.be/hnDbuKS8PL8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k@kappenberg.com" TargetMode="Externa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LibreOffice/6.3.6.2$Windows_X86_64 LibreOffice_project/2196df99b074d8a661f4036fca8fa0cbfa33a497</Application>
  <Pages>1</Pages>
  <Words>80</Words>
  <Characters>507</Characters>
  <CharactersWithSpaces>622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2020-10-05T20:17:48Z</dcterms:created>
  <dc:creator/>
  <dc:description/>
  <dc:language>de-DE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